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华文中宋" w:hAnsi="华文中宋" w:eastAsia="华文中宋" w:cs="华文中宋"/>
          <w:color w:val="auto"/>
          <w:sz w:val="44"/>
          <w:szCs w:val="44"/>
          <w:lang w:eastAsia="zh-CN"/>
        </w:rPr>
      </w:pPr>
      <w:r>
        <w:rPr>
          <w:rFonts w:hint="eastAsia" w:ascii="华文中宋" w:hAnsi="华文中宋" w:eastAsia="华文中宋" w:cs="华文中宋"/>
          <w:color w:val="auto"/>
          <w:sz w:val="44"/>
          <w:szCs w:val="44"/>
          <w:lang w:eastAsia="zh-CN"/>
        </w:rPr>
        <w:t>“红色家书”题目自拟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华文中宋" w:hAnsi="华文中宋" w:eastAsia="华文中宋" w:cs="华文中宋"/>
          <w:color w:val="auto"/>
          <w:sz w:val="44"/>
          <w:szCs w:val="44"/>
          <w:lang w:eastAsia="zh-CN"/>
        </w:rPr>
      </w:pPr>
      <w:r>
        <w:rPr>
          <w:rFonts w:hint="eastAsia" w:ascii="华文中宋" w:hAnsi="华文中宋" w:eastAsia="华文中宋" w:cs="华文中宋"/>
          <w:color w:val="auto"/>
          <w:sz w:val="44"/>
          <w:szCs w:val="44"/>
          <w:lang w:eastAsia="zh-CN"/>
        </w:rPr>
        <w:t>（标题为二号“华文中宋”字体）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华文中宋" w:hAnsi="华文中宋" w:eastAsia="华文中宋" w:cs="华文中宋"/>
          <w:color w:val="auto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</w:rPr>
        <w:t>正文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以书信的格式，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</w:rPr>
        <w:t>用四号仿宋字体，段落为1.5倍行距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父亲（举例）：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default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.............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eastAsia" w:ascii="仿宋" w:hAnsi="仿宋" w:eastAsia="仿宋"/>
          <w:color w:val="auto"/>
          <w:sz w:val="28"/>
          <w:szCs w:val="28"/>
        </w:rPr>
      </w:pPr>
      <w:r>
        <w:rPr>
          <w:rFonts w:hint="eastAsia" w:ascii="仿宋" w:hAnsi="仿宋" w:eastAsia="仿宋"/>
          <w:color w:val="auto"/>
          <w:sz w:val="28"/>
          <w:szCs w:val="28"/>
        </w:rPr>
        <w:t xml:space="preserve"> 敬禀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eastAsia" w:ascii="仿宋" w:hAnsi="仿宋" w:eastAsia="仿宋"/>
          <w:color w:val="auto"/>
          <w:sz w:val="28"/>
          <w:szCs w:val="28"/>
          <w:lang w:eastAsia="zh-CN"/>
        </w:rPr>
      </w:pPr>
      <w:r>
        <w:rPr>
          <w:rFonts w:hint="eastAsia" w:ascii="仿宋" w:hAnsi="仿宋" w:eastAsia="仿宋"/>
          <w:color w:val="auto"/>
          <w:sz w:val="28"/>
          <w:szCs w:val="28"/>
        </w:rPr>
        <w:t>一九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三九</w:t>
      </w:r>
      <w:bookmarkStart w:id="0" w:name="_GoBack"/>
      <w:bookmarkEnd w:id="0"/>
      <w:r>
        <w:rPr>
          <w:rFonts w:hint="eastAsia" w:ascii="仿宋" w:hAnsi="仿宋" w:eastAsia="仿宋"/>
          <w:color w:val="auto"/>
          <w:sz w:val="28"/>
          <w:szCs w:val="28"/>
        </w:rPr>
        <w:t>年十月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八</w:t>
      </w:r>
      <w:r>
        <w:rPr>
          <w:rFonts w:hint="eastAsia" w:ascii="仿宋" w:hAnsi="仿宋" w:eastAsia="仿宋"/>
          <w:color w:val="auto"/>
          <w:sz w:val="28"/>
          <w:szCs w:val="28"/>
        </w:rPr>
        <w:t>日</w:t>
      </w:r>
      <w:r>
        <w:rPr>
          <w:rFonts w:hint="eastAsia" w:ascii="仿宋" w:hAnsi="仿宋" w:eastAsia="仿宋"/>
          <w:color w:val="auto"/>
          <w:sz w:val="28"/>
          <w:szCs w:val="28"/>
          <w:lang w:eastAsia="zh-CN"/>
        </w:rPr>
        <w:t>（落款举例）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eastAsia" w:ascii="仿宋" w:hAnsi="仿宋" w:eastAsia="仿宋"/>
          <w:color w:val="auto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color w:va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作者：张三 （举例）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2025级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硕士研究生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</w:rPr>
        <w:t>工商管理学院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 xml:space="preserve">MBA学院） 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</w:rPr>
        <w:t>企业管理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专业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Y4NTQzYjg4NDZmMmZiZDdiM2RkMmE5NjljZTY3NjcifQ=="/>
  </w:docVars>
  <w:rsids>
    <w:rsidRoot w:val="373223F4"/>
    <w:rsid w:val="0001023B"/>
    <w:rsid w:val="00296871"/>
    <w:rsid w:val="002E2BDA"/>
    <w:rsid w:val="006E5574"/>
    <w:rsid w:val="00736FBC"/>
    <w:rsid w:val="00921040"/>
    <w:rsid w:val="0098569D"/>
    <w:rsid w:val="00E70F8A"/>
    <w:rsid w:val="0ACB2D6B"/>
    <w:rsid w:val="0F3F14F4"/>
    <w:rsid w:val="1403334A"/>
    <w:rsid w:val="19750400"/>
    <w:rsid w:val="1D9D22B8"/>
    <w:rsid w:val="20F42089"/>
    <w:rsid w:val="34BC1F17"/>
    <w:rsid w:val="373223F4"/>
    <w:rsid w:val="392C1701"/>
    <w:rsid w:val="405E4A9A"/>
    <w:rsid w:val="4BE55426"/>
    <w:rsid w:val="625026DA"/>
    <w:rsid w:val="62747FE8"/>
    <w:rsid w:val="62A44587"/>
    <w:rsid w:val="6B9E536F"/>
    <w:rsid w:val="7BC67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